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39D" w:rsidRDefault="00073B79" w:rsidP="00E22C58">
      <w:pPr>
        <w:spacing w:line="440" w:lineRule="exact"/>
        <w:rPr>
          <w:rFonts w:ascii="ＭＳ ゴシック" w:eastAsia="ＭＳ ゴシック" w:hAnsi="ＭＳ ゴシック"/>
          <w:sz w:val="30"/>
          <w:szCs w:val="30"/>
        </w:rPr>
      </w:pPr>
      <w:r>
        <w:rPr>
          <w:rFonts w:ascii="ＭＳ ゴシック" w:eastAsia="ＭＳ ゴシック" w:hAnsi="ＭＳ ゴシック" w:hint="eastAsia"/>
          <w:sz w:val="30"/>
          <w:szCs w:val="30"/>
        </w:rPr>
        <w:t xml:space="preserve">　</w:t>
      </w: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0"/>
      </w:tblGrid>
      <w:tr w:rsidR="00C6139D" w:rsidRPr="00F228C2" w:rsidTr="00F228C2">
        <w:tc>
          <w:tcPr>
            <w:tcW w:w="14317" w:type="dxa"/>
            <w:shd w:val="clear" w:color="auto" w:fill="auto"/>
          </w:tcPr>
          <w:p w:rsidR="00C6139D" w:rsidRPr="00F228C2" w:rsidRDefault="00C6139D" w:rsidP="00F228C2">
            <w:pPr>
              <w:spacing w:line="300" w:lineRule="exact"/>
              <w:rPr>
                <w:rFonts w:ascii="ＭＳ ゴシック" w:eastAsia="ＭＳ ゴシック" w:hAnsi="ＭＳ ゴシック"/>
                <w:bCs/>
                <w:sz w:val="24"/>
              </w:rPr>
            </w:pPr>
          </w:p>
          <w:p w:rsidR="00C6139D" w:rsidRPr="00F228C2" w:rsidRDefault="00C6139D" w:rsidP="00F228C2">
            <w:pPr>
              <w:spacing w:line="400" w:lineRule="exact"/>
              <w:ind w:firstLineChars="100" w:firstLine="361"/>
              <w:rPr>
                <w:rFonts w:ascii="ＭＳ ゴシック" w:eastAsia="ＭＳ ゴシック" w:hAnsi="ＭＳ ゴシック"/>
                <w:b/>
                <w:bCs/>
                <w:sz w:val="36"/>
                <w:szCs w:val="36"/>
              </w:rPr>
            </w:pPr>
            <w:r w:rsidRPr="00F228C2">
              <w:rPr>
                <w:rFonts w:ascii="ＭＳ ゴシック" w:eastAsia="ＭＳ ゴシック" w:hAnsi="ＭＳ ゴシック" w:hint="eastAsia"/>
                <w:b/>
                <w:bCs/>
                <w:sz w:val="36"/>
                <w:szCs w:val="36"/>
              </w:rPr>
              <w:t>６　指定地域密着型サービス介護給付費加算等自己点検シート</w:t>
            </w:r>
          </w:p>
          <w:p w:rsidR="00C6139D" w:rsidRPr="00F228C2" w:rsidRDefault="00C6139D" w:rsidP="00F228C2">
            <w:pPr>
              <w:spacing w:line="300" w:lineRule="exact"/>
              <w:rPr>
                <w:rFonts w:ascii="ＭＳ ゴシック" w:eastAsia="ＭＳ ゴシック" w:hAnsi="ＭＳ ゴシック"/>
                <w:sz w:val="24"/>
              </w:rPr>
            </w:pPr>
          </w:p>
          <w:p w:rsidR="00C6139D" w:rsidRPr="00F228C2" w:rsidRDefault="00E15504" w:rsidP="00F228C2">
            <w:pPr>
              <w:spacing w:line="300" w:lineRule="exact"/>
              <w:rPr>
                <w:rFonts w:ascii="ＭＳ ゴシック" w:eastAsia="ＭＳ ゴシック" w:hAnsi="ＭＳ ゴシック"/>
                <w:sz w:val="24"/>
              </w:rPr>
            </w:pPr>
            <w:r w:rsidRPr="00F228C2">
              <w:rPr>
                <w:rFonts w:ascii="ＭＳ ゴシック" w:eastAsia="ＭＳ ゴシック" w:hAnsi="ＭＳ ゴシック"/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4041140</wp:posOffset>
                      </wp:positionH>
                      <wp:positionV relativeFrom="paragraph">
                        <wp:posOffset>168910</wp:posOffset>
                      </wp:positionV>
                      <wp:extent cx="4619625" cy="427355"/>
                      <wp:effectExtent l="9525" t="9525" r="9525" b="1079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19625" cy="42735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4A4B4A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3" o:spid="_x0000_s1026" type="#_x0000_t185" style="position:absolute;left:0;text-align:left;margin-left:318.2pt;margin-top:13.3pt;width:363.75pt;height:33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wEiiAIAAB8FAAAOAAAAZHJzL2Uyb0RvYy54bWysVFFv2yAQfp+0/4B4Tx2njpNYdaoqTqZJ&#10;3Vap2w8ggGNWDAxInG7af9+BnSxdX6ZpfsDAwXf33X3Hze2xlejArRNalTi9GmPEFdVMqF2Jv3ze&#10;jOYYOU8UI1IrXuJn7vDt8u2bm84UfKIbLRm3CECUKzpT4sZ7UySJow1vibvShisw1tq2xMPS7hJm&#10;SQforUwm43GedNoyYzXlzsFu1RvxMuLXNaf+U1077pEsMcTm42jjuA1jsrwhxc4S0wg6hEH+IYqW&#10;CAVOz1AV8QTtrXgF1QpqtdO1v6K6TXRdC8ojB2CTjv9g89gQwyMXSI4z5zS5/wdLPx4eLBIMaoeR&#10;Ii2U6G7vdfSMrkN6OuMKOPVoHmwg6My9pk8OKb1qiNrxO2t113DCIKg0nE9eXAgLB1fRtvugGaAT&#10;QI+ZOta2DYCQA3SMBXk+F4QfPaKwmeXpIp9MMaJgyyaz6+k0uiDF6baxzr/jukVhUuKtJfSJ+wci&#10;bHRCDvfOx7qwgR1hXzGqWwlVPhCJ0jzPZwPmcDghxQk13FR6I6SMOpEKdSVeTCGimAotBQvGuLC7&#10;7UpaBKBAI34DrLs8ZvVesQgWcrYe5p4I2c/BuVQBD1IwhB6SEaX0YzFerOfreTbKJvl6lI2ranS3&#10;WWWjfJPOptV1tVpV6c8QWpoVjWCMqxDdSdZp9neyGRqsF+RZ2C9YuEuym/i9Jpu8DAOUEVmd/pFd&#10;FEvQR6+zrWbPoBWr+z6FdwUmjbbfMeqgR0vsvu2J5RjJ9wr0NssmCxCHj4v5fAENbi8N2wsDURSA&#10;Suwx6qcr3z8De2PFrgE/aSyq0kH/tfAnKfcxDbqGLozxDy9GaPPLdTz1+11b/gIAAP//AwBQSwME&#10;FAAGAAgAAAAhAAvCC57dAAAACgEAAA8AAABkcnMvZG93bnJldi54bWxMj8FOwzAMhu9IvENkJG4s&#10;3Toi1tWdAIHEbqPwAFnjtdUSp2qyrbw92QlOluVPv7+/3EzOijONofeMMJ9lIIgbb3puEb6/3h+e&#10;QISo2WjrmRB+KMCmur0pdWH8hT/pXMdWpBAOhUboYhwKKUPTkdNh5gfidDv40emY1rGVZtSXFO6s&#10;XGSZkk73nD50eqDXjppjfXIInh5VPd+2H8vMvLidbd62vTwi3t9Nz2sQkab4B8NVP6lDlZz2/sQm&#10;CIugcrVMKMJCKRBXIFf5CsQeYZWmrEr5v0L1CwAA//8DAFBLAQItABQABgAIAAAAIQC2gziS/gAA&#10;AOEBAAATAAAAAAAAAAAAAAAAAAAAAABbQ29udGVudF9UeXBlc10ueG1sUEsBAi0AFAAGAAgAAAAh&#10;ADj9If/WAAAAlAEAAAsAAAAAAAAAAAAAAAAALwEAAF9yZWxzLy5yZWxzUEsBAi0AFAAGAAgAAAAh&#10;AKHXASKIAgAAHwUAAA4AAAAAAAAAAAAAAAAALgIAAGRycy9lMm9Eb2MueG1sUEsBAi0AFAAGAAgA&#10;AAAhAAvCC57dAAAACgEAAA8AAAAAAAAAAAAAAAAA4gQAAGRycy9kb3ducmV2LnhtbFBLBQYAAAAA&#10;BAAEAPMAAADsBQAAAAA=&#10;">
                      <v:textbox inset="5.85pt,.7pt,5.85pt,.7pt"/>
                    </v:shape>
                  </w:pict>
                </mc:Fallback>
              </mc:AlternateContent>
            </w:r>
          </w:p>
          <w:p w:rsidR="00C6139D" w:rsidRPr="00F228C2" w:rsidRDefault="00C6139D" w:rsidP="00F228C2">
            <w:pPr>
              <w:spacing w:line="300" w:lineRule="exact"/>
              <w:ind w:firstLineChars="2700" w:firstLine="6480"/>
              <w:rPr>
                <w:rFonts w:ascii="ＭＳ ゴシック" w:eastAsia="ＭＳ ゴシック" w:hAnsi="ＭＳ ゴシック"/>
                <w:sz w:val="24"/>
              </w:rPr>
            </w:pPr>
            <w:r w:rsidRPr="00F228C2">
              <w:rPr>
                <w:rFonts w:ascii="ＭＳ ゴシック" w:eastAsia="ＭＳ ゴシック" w:hAnsi="ＭＳ ゴシック" w:hint="eastAsia"/>
                <w:sz w:val="24"/>
              </w:rPr>
              <w:t>「指定地域密着型サービスに要する費用の額の算定に関する基準」</w:t>
            </w:r>
          </w:p>
          <w:p w:rsidR="00C6139D" w:rsidRPr="00F228C2" w:rsidRDefault="00C6139D" w:rsidP="00F228C2">
            <w:pPr>
              <w:spacing w:line="300" w:lineRule="exact"/>
              <w:ind w:firstLineChars="2800" w:firstLine="67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228C2">
              <w:rPr>
                <w:rFonts w:ascii="ＭＳ ゴシック" w:eastAsia="ＭＳ ゴシック" w:hAnsi="ＭＳ ゴシック" w:hint="eastAsia"/>
                <w:sz w:val="24"/>
              </w:rPr>
              <w:t>平成18年3月14日　厚生労働省告示第126号</w:t>
            </w:r>
          </w:p>
          <w:p w:rsidR="00C6139D" w:rsidRPr="00F228C2" w:rsidRDefault="00C6139D" w:rsidP="00F228C2">
            <w:pPr>
              <w:spacing w:line="300" w:lineRule="exact"/>
              <w:rPr>
                <w:rFonts w:ascii="ＭＳ ゴシック" w:eastAsia="ＭＳ ゴシック" w:hAnsi="ＭＳ ゴシック"/>
                <w:sz w:val="30"/>
                <w:szCs w:val="30"/>
              </w:rPr>
            </w:pPr>
          </w:p>
        </w:tc>
      </w:tr>
    </w:tbl>
    <w:p w:rsidR="00C6139D" w:rsidRDefault="00C6139D" w:rsidP="00E22C58">
      <w:pPr>
        <w:spacing w:line="440" w:lineRule="exact"/>
        <w:rPr>
          <w:rFonts w:ascii="ＭＳ ゴシック" w:eastAsia="ＭＳ ゴシック" w:hAnsi="ＭＳ ゴシック"/>
          <w:sz w:val="30"/>
          <w:szCs w:val="30"/>
        </w:rPr>
      </w:pPr>
    </w:p>
    <w:p w:rsidR="00C6139D" w:rsidRDefault="00C6139D" w:rsidP="00E22C58">
      <w:pPr>
        <w:spacing w:line="440" w:lineRule="exact"/>
        <w:rPr>
          <w:rFonts w:ascii="ＭＳ ゴシック" w:eastAsia="ＭＳ ゴシック" w:hAnsi="ＭＳ ゴシック"/>
          <w:sz w:val="30"/>
          <w:szCs w:val="30"/>
        </w:rPr>
      </w:pPr>
    </w:p>
    <w:p w:rsidR="00C11BA5" w:rsidRDefault="00495879" w:rsidP="00500224">
      <w:pPr>
        <w:spacing w:line="440" w:lineRule="exact"/>
        <w:rPr>
          <w:rFonts w:ascii="ＭＳ ゴシック" w:eastAsia="ＭＳ ゴシック" w:hAnsi="ＭＳ ゴシック"/>
          <w:sz w:val="30"/>
          <w:szCs w:val="30"/>
        </w:rPr>
      </w:pPr>
      <w:r>
        <w:rPr>
          <w:rFonts w:ascii="ＭＳ ゴシック" w:eastAsia="ＭＳ ゴシック" w:hAnsi="ＭＳ ゴシック" w:hint="eastAsia"/>
          <w:sz w:val="30"/>
          <w:szCs w:val="30"/>
        </w:rPr>
        <w:t xml:space="preserve">　</w:t>
      </w:r>
      <w:r w:rsidR="00BB7769">
        <w:rPr>
          <w:rFonts w:ascii="ＭＳ ゴシック" w:eastAsia="ＭＳ ゴシック" w:hAnsi="ＭＳ ゴシック" w:hint="eastAsia"/>
          <w:sz w:val="30"/>
          <w:szCs w:val="30"/>
        </w:rPr>
        <w:t xml:space="preserve">　</w:t>
      </w:r>
      <w:r w:rsidR="00466BF6">
        <w:rPr>
          <w:rFonts w:ascii="ＭＳ ゴシック" w:eastAsia="ＭＳ ゴシック" w:hAnsi="ＭＳ ゴシック" w:hint="eastAsia"/>
          <w:sz w:val="30"/>
          <w:szCs w:val="30"/>
        </w:rPr>
        <w:t xml:space="preserve">　</w:t>
      </w:r>
      <w:r w:rsidR="00E22C58">
        <w:rPr>
          <w:rFonts w:ascii="ＭＳ ゴシック" w:eastAsia="ＭＳ ゴシック" w:hAnsi="ＭＳ ゴシック" w:hint="eastAsia"/>
          <w:sz w:val="30"/>
          <w:szCs w:val="30"/>
        </w:rPr>
        <w:t>60</w:t>
      </w:r>
      <w:r w:rsidR="00C6139D">
        <w:rPr>
          <w:rFonts w:ascii="ＭＳ ゴシック" w:eastAsia="ＭＳ ゴシック" w:hAnsi="ＭＳ ゴシック" w:hint="eastAsia"/>
          <w:sz w:val="30"/>
          <w:szCs w:val="30"/>
        </w:rPr>
        <w:t>4</w:t>
      </w:r>
      <w:r w:rsidR="00E22C58">
        <w:rPr>
          <w:rFonts w:ascii="ＭＳ ゴシック" w:eastAsia="ＭＳ ゴシック" w:hAnsi="ＭＳ ゴシック" w:hint="eastAsia"/>
          <w:sz w:val="30"/>
          <w:szCs w:val="30"/>
        </w:rPr>
        <w:t xml:space="preserve">　小規模多機能型居宅介護費</w:t>
      </w:r>
    </w:p>
    <w:sectPr w:rsidR="00C11BA5" w:rsidSect="002558CC">
      <w:pgSz w:w="16840" w:h="11907" w:orient="landscape" w:code="9"/>
      <w:pgMar w:top="1134" w:right="1134" w:bottom="1134" w:left="1418" w:header="720" w:footer="720" w:gutter="0"/>
      <w:paperSrc w:first="7" w:other="7"/>
      <w:cols w:space="425"/>
      <w:noEndnote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BF6" w:rsidRDefault="00466BF6" w:rsidP="00466BF6">
      <w:r>
        <w:separator/>
      </w:r>
    </w:p>
  </w:endnote>
  <w:endnote w:type="continuationSeparator" w:id="0">
    <w:p w:rsidR="00466BF6" w:rsidRDefault="00466BF6" w:rsidP="00466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BF6" w:rsidRDefault="00466BF6" w:rsidP="00466BF6">
      <w:r>
        <w:separator/>
      </w:r>
    </w:p>
  </w:footnote>
  <w:footnote w:type="continuationSeparator" w:id="0">
    <w:p w:rsidR="00466BF6" w:rsidRDefault="00466BF6" w:rsidP="00466B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84EEA"/>
    <w:multiLevelType w:val="hybridMultilevel"/>
    <w:tmpl w:val="A02C1E60"/>
    <w:lvl w:ilvl="0" w:tplc="3EE43708">
      <w:start w:val="105"/>
      <w:numFmt w:val="decimal"/>
      <w:lvlText w:val="%1"/>
      <w:lvlJc w:val="left"/>
      <w:pPr>
        <w:tabs>
          <w:tab w:val="num" w:pos="1650"/>
        </w:tabs>
        <w:ind w:left="165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40"/>
        </w:tabs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abstractNum w:abstractNumId="1" w15:restartNumberingAfterBreak="0">
    <w:nsid w:val="4782080A"/>
    <w:multiLevelType w:val="hybridMultilevel"/>
    <w:tmpl w:val="30EC34A6"/>
    <w:lvl w:ilvl="0" w:tplc="91528EA0">
      <w:start w:val="602"/>
      <w:numFmt w:val="decimal"/>
      <w:lvlText w:val="%1"/>
      <w:lvlJc w:val="left"/>
      <w:pPr>
        <w:tabs>
          <w:tab w:val="num" w:pos="1650"/>
        </w:tabs>
        <w:ind w:left="165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40"/>
        </w:tabs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abstractNum w:abstractNumId="2" w15:restartNumberingAfterBreak="0">
    <w:nsid w:val="49854939"/>
    <w:multiLevelType w:val="hybridMultilevel"/>
    <w:tmpl w:val="FD2E9480"/>
    <w:lvl w:ilvl="0" w:tplc="4EF4510E">
      <w:start w:val="110"/>
      <w:numFmt w:val="decimal"/>
      <w:lvlText w:val="%1"/>
      <w:lvlJc w:val="left"/>
      <w:pPr>
        <w:tabs>
          <w:tab w:val="num" w:pos="1650"/>
        </w:tabs>
        <w:ind w:left="165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40"/>
        </w:tabs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50"/>
  <w:drawingGridVerticalSpacing w:val="204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667"/>
    <w:rsid w:val="00000C8E"/>
    <w:rsid w:val="00073B79"/>
    <w:rsid w:val="000D5A06"/>
    <w:rsid w:val="000D6F25"/>
    <w:rsid w:val="00111CA4"/>
    <w:rsid w:val="00195972"/>
    <w:rsid w:val="00206E6C"/>
    <w:rsid w:val="002558CC"/>
    <w:rsid w:val="002A5EEE"/>
    <w:rsid w:val="002B5EBF"/>
    <w:rsid w:val="003024B2"/>
    <w:rsid w:val="00315095"/>
    <w:rsid w:val="003431D9"/>
    <w:rsid w:val="003563BA"/>
    <w:rsid w:val="003D581A"/>
    <w:rsid w:val="003E15DB"/>
    <w:rsid w:val="003E2C70"/>
    <w:rsid w:val="00463F9C"/>
    <w:rsid w:val="00466BF6"/>
    <w:rsid w:val="00495879"/>
    <w:rsid w:val="00500224"/>
    <w:rsid w:val="00587FFB"/>
    <w:rsid w:val="005D6FA3"/>
    <w:rsid w:val="006A00A8"/>
    <w:rsid w:val="006A66B3"/>
    <w:rsid w:val="006F1244"/>
    <w:rsid w:val="00747F6C"/>
    <w:rsid w:val="007E431B"/>
    <w:rsid w:val="007F44D6"/>
    <w:rsid w:val="00821265"/>
    <w:rsid w:val="00832C39"/>
    <w:rsid w:val="00884BE5"/>
    <w:rsid w:val="008B4C85"/>
    <w:rsid w:val="008C3F9F"/>
    <w:rsid w:val="009033ED"/>
    <w:rsid w:val="009870B4"/>
    <w:rsid w:val="00A67E45"/>
    <w:rsid w:val="00AB28A1"/>
    <w:rsid w:val="00B90F39"/>
    <w:rsid w:val="00BA5A7B"/>
    <w:rsid w:val="00BB7769"/>
    <w:rsid w:val="00C11BA5"/>
    <w:rsid w:val="00C16E40"/>
    <w:rsid w:val="00C6139D"/>
    <w:rsid w:val="00C869B4"/>
    <w:rsid w:val="00D346CB"/>
    <w:rsid w:val="00D84D74"/>
    <w:rsid w:val="00E11667"/>
    <w:rsid w:val="00E15504"/>
    <w:rsid w:val="00E22C58"/>
    <w:rsid w:val="00E42AFA"/>
    <w:rsid w:val="00E43E35"/>
    <w:rsid w:val="00EE7C89"/>
    <w:rsid w:val="00F228C2"/>
    <w:rsid w:val="00FA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6E1BF8D-6A7E-42B5-BF0C-DADDB5977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61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466BF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66BF6"/>
    <w:rPr>
      <w:kern w:val="2"/>
      <w:sz w:val="21"/>
      <w:szCs w:val="24"/>
    </w:rPr>
  </w:style>
  <w:style w:type="paragraph" w:styleId="a6">
    <w:name w:val="footer"/>
    <w:basedOn w:val="a"/>
    <w:link w:val="a7"/>
    <w:rsid w:val="00466BF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66BF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厚生労働省</Company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厚生労働省ネットワークシステム</dc:creator>
  <cp:keywords/>
  <dc:description/>
  <cp:lastModifiedBy>千葉 智子 [Tomoko Chiba]</cp:lastModifiedBy>
  <cp:revision>5</cp:revision>
  <dcterms:created xsi:type="dcterms:W3CDTF">2018-09-06T05:54:00Z</dcterms:created>
  <dcterms:modified xsi:type="dcterms:W3CDTF">2022-09-14T04:45:00Z</dcterms:modified>
</cp:coreProperties>
</file>